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A37" w:rsidRPr="001824F2" w:rsidRDefault="006E6A37" w:rsidP="007C0526">
      <w:pPr>
        <w:pStyle w:val="Nessunaspaziatura"/>
      </w:pPr>
    </w:p>
    <w:p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9B1FE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2014IT05SFOP002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BC6928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proofErr w:type="gramStart"/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proofErr w:type="gramEnd"/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PON “</w:t>
      </w:r>
      <w:r w:rsidR="00BC692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D86F12" w:rsidRDefault="00031AF2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:rsidR="00D91618" w:rsidRPr="00A32DD5" w:rsidRDefault="00E0102D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2014IT05M9OP001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E0102D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E0102D">
              <w:rPr>
                <w:rFonts w:cs="ArialMT-OneByteIdentityH"/>
                <w:sz w:val="24"/>
                <w:szCs w:val="24"/>
              </w:rPr>
              <w:t>Iniziativa Occupazione Giovani</w:t>
            </w:r>
            <w:bookmarkStart w:id="3" w:name="_GoBack"/>
            <w:bookmarkEnd w:id="3"/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:rsidR="00D91618" w:rsidRPr="00BC10DA" w:rsidRDefault="00D91618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6953A4" w:rsidRPr="00A32DD5" w:rsidTr="007125B6">
        <w:trPr>
          <w:trHeight w:val="437"/>
        </w:trPr>
        <w:tc>
          <w:tcPr>
            <w:tcW w:w="4800" w:type="dxa"/>
            <w:vAlign w:val="center"/>
          </w:tcPr>
          <w:p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:rsidR="006953A4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:rsidR="00D91618" w:rsidRPr="00A32DD5" w:rsidRDefault="009B1FEB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ANPAL</w:t>
            </w:r>
          </w:p>
        </w:tc>
      </w:tr>
      <w:tr w:rsidR="00D91618" w:rsidRPr="00A32DD5" w:rsidTr="007125B6">
        <w:trPr>
          <w:trHeight w:val="437"/>
        </w:trPr>
        <w:tc>
          <w:tcPr>
            <w:tcW w:w="4800" w:type="dxa"/>
            <w:vAlign w:val="center"/>
          </w:tcPr>
          <w:p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:rsidR="00D91618" w:rsidRPr="00A32DD5" w:rsidRDefault="006953A4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dr.</w:t>
            </w:r>
            <w:r w:rsidR="009B1FEB">
              <w:rPr>
                <w:rFonts w:cs="ArialMT-OneByteIdentityH"/>
                <w:sz w:val="24"/>
                <w:szCs w:val="24"/>
              </w:rPr>
              <w:t>ssa Marianna D’Angelo</w:t>
            </w:r>
          </w:p>
        </w:tc>
      </w:tr>
    </w:tbl>
    <w:p w:rsidR="00D91618" w:rsidRPr="00D91618" w:rsidRDefault="00D91618" w:rsidP="00D91618"/>
    <w:p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4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La presente sezione rappresenta l’esito provvisorio dell’audit di sistema relativo all’Autorità di Gestione (prosieguo AdG).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Lavoro e delle Politiche Sociali - Direzione Generale per la lotta alla povertà e per la programmazione sociale, in Via Fornovo n. 8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Lavoro e delle Politiche Sociali – Segretariato Generale – Autorità di Audit, e dall’AT all’Autorità di Audit del PON </w:t>
      </w:r>
      <w:r w:rsidR="00D176D8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>
        <w:rPr>
          <w:rFonts w:cs="ArialMT-OneByteIdentityH"/>
          <w:color w:val="262626" w:themeColor="text1" w:themeTint="D9"/>
          <w:sz w:val="24"/>
          <w:szCs w:val="24"/>
        </w:rPr>
        <w:t>RTI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Deloitte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&amp; </w:t>
      </w:r>
      <w:proofErr w:type="spellStart"/>
      <w:r w:rsidRPr="006953A4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S.p.A.</w:t>
      </w:r>
      <w:r>
        <w:rPr>
          <w:rFonts w:cs="ArialMT-OneByteIdentityH"/>
          <w:color w:val="262626" w:themeColor="text1" w:themeTint="D9"/>
          <w:sz w:val="24"/>
          <w:szCs w:val="24"/>
        </w:rPr>
        <w:t xml:space="preserve"> &amp; Meridiana Italia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, nelle persone di ……………………….</w:t>
      </w:r>
    </w:p>
    <w:p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</w:t>
      </w:r>
      <w:proofErr w:type="spellStart"/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AdC</w:t>
      </w:r>
      <w:proofErr w:type="spellEnd"/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D176D8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6953A4" w:rsidRPr="00E8249C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provvisorio/definitivo che illustra le carenze e le raccomandazioni rilevate e negli allegati che ne sono parte integrante.</w:t>
      </w:r>
    </w:p>
    <w:p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5"/>
    </w:p>
    <w:p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D176D8">
        <w:rPr>
          <w:rFonts w:cstheme="minorHAnsi"/>
          <w:sz w:val="24"/>
          <w:szCs w:val="24"/>
        </w:rPr>
        <w:t>Iniziativa Occupazione Giovani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6"/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proofErr w:type="spellStart"/>
      <w:r w:rsidRPr="00522E01">
        <w:rPr>
          <w:rFonts w:cs="ArialMT-OneByteIdentityH"/>
          <w:i/>
          <w:sz w:val="24"/>
          <w:szCs w:val="24"/>
        </w:rPr>
        <w:t>Guidance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522E01">
        <w:rPr>
          <w:rFonts w:cs="ArialMT-OneByteIdentityH"/>
          <w:i/>
          <w:sz w:val="24"/>
          <w:szCs w:val="24"/>
        </w:rPr>
        <w:t>methodology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522E01">
        <w:rPr>
          <w:rFonts w:cs="ArialMT-OneByteIdentityH"/>
          <w:i/>
          <w:sz w:val="24"/>
          <w:szCs w:val="24"/>
        </w:rPr>
        <w:t>assessment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522E01">
        <w:rPr>
          <w:rFonts w:cs="ArialMT-OneByteIdentityH"/>
          <w:i/>
          <w:sz w:val="24"/>
          <w:szCs w:val="24"/>
        </w:rPr>
        <w:t>systems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522E01">
        <w:rPr>
          <w:rFonts w:cs="ArialMT-OneByteIdentityH"/>
          <w:i/>
          <w:sz w:val="24"/>
          <w:szCs w:val="24"/>
        </w:rPr>
        <w:t>Member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522E01">
        <w:rPr>
          <w:rFonts w:cs="ArialMT-OneByteIdentityH"/>
          <w:i/>
          <w:sz w:val="24"/>
          <w:szCs w:val="24"/>
        </w:rPr>
        <w:t>States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522E01">
        <w:rPr>
          <w:rFonts w:cs="ArialMT-OneByteIdentityH"/>
          <w:i/>
          <w:sz w:val="24"/>
          <w:szCs w:val="24"/>
        </w:rPr>
        <w:t>period</w:t>
      </w:r>
      <w:proofErr w:type="spellEnd"/>
      <w:r w:rsidRPr="00522E01">
        <w:rPr>
          <w:rFonts w:cs="ArialMT-OneByteIdentityH"/>
          <w:i/>
          <w:sz w:val="24"/>
          <w:szCs w:val="24"/>
        </w:rPr>
        <w:t xml:space="preserve">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1D01E3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1D01E3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1D01E3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1D01E3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1D01E3" w:rsidRPr="001D01E3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1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7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7"/>
    </w:p>
    <w:p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D176D8">
        <w:rPr>
          <w:rFonts w:cs="ArialMT-OneByteIdentityH"/>
          <w:sz w:val="24"/>
          <w:szCs w:val="24"/>
        </w:rPr>
        <w:t>Iniziativa Occupazione Giovani</w:t>
      </w:r>
      <w:r w:rsidR="00522E01">
        <w:rPr>
          <w:rFonts w:cs="ArialMT-OneByteIdentityH"/>
          <w:sz w:val="24"/>
          <w:szCs w:val="24"/>
        </w:rPr>
        <w:t xml:space="preserve">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062641" w:rsidRPr="001D01E3" w:rsidTr="00BF547E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:rsidR="00062641" w:rsidRPr="001D01E3" w:rsidRDefault="00062641" w:rsidP="00BF54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:rsidR="00062641" w:rsidRPr="00A32DD5" w:rsidRDefault="00062641" w:rsidP="00062641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La Scrivente Autorità, nell’ambito del controllo, ha esaminato i sistemi e le procedure in essere in relazione ai sopraelencati requisiti chiave, compreso un test di conformità su un campione selezionato di operazioni.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operazioni selezionate per le quali si è proceduto ad una verifica documentale nel corso dell’audit in loco sono:</w:t>
      </w:r>
    </w:p>
    <w:p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……………………………………………………….</w:t>
      </w:r>
    </w:p>
    <w:p w:rsidR="00062641" w:rsidRDefault="0006264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Il lavoro di audit si è svolto nel seguente modo:</w:t>
      </w:r>
    </w:p>
    <w:p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lastRenderedPageBreak/>
        <w:t>………………………………………………….</w:t>
      </w:r>
    </w:p>
    <w:p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Scrivente autorità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compilazione delle Check list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 in campo ha riguardato: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L’esito delle verifiche sulle operazioni sopra richiamate sono stati registrati nella Check 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1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1"/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>Scrivente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 w:rsidR="00FF30ED">
        <w:rPr>
          <w:sz w:val="24"/>
        </w:rPr>
        <w:t>E)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L’AdG,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2" w:name="_Toc470790471"/>
      <w:bookmarkStart w:id="13" w:name="_Toc510623235"/>
      <w:bookmarkStart w:id="14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2"/>
      <w:bookmarkEnd w:id="13"/>
      <w:bookmarkEnd w:id="1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Carenza 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470790472"/>
      <w:bookmarkStart w:id="16" w:name="_Toc510623236"/>
      <w:bookmarkStart w:id="17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5"/>
      <w:bookmarkEnd w:id="16"/>
      <w:bookmarkEnd w:id="17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482633921"/>
      <w:bookmarkStart w:id="19" w:name="_Toc488077831"/>
      <w:bookmarkStart w:id="20" w:name="_Toc510623237"/>
      <w:bookmarkStart w:id="21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8"/>
      <w:bookmarkEnd w:id="19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20"/>
      <w:bookmarkEnd w:id="21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lastRenderedPageBreak/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2" w:name="_Toc482633922"/>
      <w:bookmarkStart w:id="23" w:name="_Toc510623238"/>
      <w:bookmarkStart w:id="24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12 - </w:t>
      </w:r>
      <w:bookmarkEnd w:id="22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3"/>
      <w:bookmarkEnd w:id="24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510623239"/>
      <w:bookmarkStart w:id="26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5"/>
      <w:bookmarkEnd w:id="26"/>
    </w:p>
    <w:p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7" w:name="_Toc468718838"/>
      <w:bookmarkStart w:id="28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:rsidR="00856011" w:rsidRPr="00A14AB2" w:rsidRDefault="00856011" w:rsidP="00856011">
      <w:pPr>
        <w:pStyle w:val="Raccomandazione"/>
        <w:spacing w:line="360" w:lineRule="auto"/>
      </w:pPr>
      <w:bookmarkStart w:id="29" w:name="_Toc494185336"/>
      <w:bookmarkStart w:id="30" w:name="_Toc495068181"/>
      <w:r w:rsidRPr="00A14AB2">
        <w:t xml:space="preserve">Carenza 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1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9"/>
      <w:bookmarkEnd w:id="30"/>
      <w:bookmarkEnd w:id="31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>: In base alle attività di audit svolte secondo quanto illustrato nella sezione 4 del rapporto di audit e sulla base dell’analisi delle controdeduzioni dell’Ad</w:t>
      </w:r>
      <w:r w:rsidR="00F61258" w:rsidRPr="00AC627B">
        <w:rPr>
          <w:sz w:val="24"/>
          <w:szCs w:val="24"/>
        </w:rPr>
        <w:t>C</w:t>
      </w:r>
      <w:r w:rsidRPr="00AC627B">
        <w:rPr>
          <w:sz w:val="24"/>
          <w:szCs w:val="24"/>
        </w:rPr>
        <w:t>, inviat</w:t>
      </w:r>
      <w:r w:rsidR="00F61258" w:rsidRPr="00AC627B">
        <w:rPr>
          <w:sz w:val="24"/>
          <w:szCs w:val="24"/>
        </w:rPr>
        <w:t xml:space="preserve">e con nota prot. </w:t>
      </w:r>
      <w:r w:rsidR="00AC627B">
        <w:rPr>
          <w:sz w:val="24"/>
          <w:szCs w:val="24"/>
        </w:rPr>
        <w:t>n</w:t>
      </w:r>
      <w:r w:rsidR="00F61258" w:rsidRPr="00AC627B">
        <w:rPr>
          <w:sz w:val="24"/>
          <w:szCs w:val="24"/>
        </w:rPr>
        <w:t>. …….. del gg/</w:t>
      </w:r>
      <w:r w:rsidRPr="00AC627B">
        <w:rPr>
          <w:sz w:val="24"/>
          <w:szCs w:val="24"/>
        </w:rPr>
        <w:t>mm/</w:t>
      </w:r>
      <w:r w:rsidR="00AC627B" w:rsidRPr="00AC627B">
        <w:rPr>
          <w:sz w:val="24"/>
          <w:szCs w:val="24"/>
        </w:rPr>
        <w:t>aa</w:t>
      </w:r>
      <w:r w:rsidRPr="00AC627B">
        <w:rPr>
          <w:sz w:val="24"/>
          <w:szCs w:val="24"/>
        </w:rPr>
        <w:t xml:space="preserve">aa, i revisori hanno ottenuto una ragionevole garanzia in merito al corretto funzionamento dei sistemi di gestione e di controllo </w:t>
      </w:r>
      <w:r w:rsidR="00F61258" w:rsidRPr="00AC627B">
        <w:rPr>
          <w:sz w:val="24"/>
          <w:szCs w:val="24"/>
        </w:rPr>
        <w:t>posti in essere per i requisiti c</w:t>
      </w:r>
      <w:r w:rsidRPr="00AC627B">
        <w:rPr>
          <w:sz w:val="24"/>
          <w:szCs w:val="24"/>
        </w:rPr>
        <w:t>hiav</w:t>
      </w:r>
      <w:r w:rsidR="00AC627B">
        <w:rPr>
          <w:sz w:val="24"/>
          <w:szCs w:val="24"/>
        </w:rPr>
        <w:t xml:space="preserve">e, 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ad eccezione </w:t>
      </w:r>
      <w:r w:rsid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di quanto riportato</w:t>
      </w:r>
      <w:r w:rsidR="00AC627B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rapporto:</w:t>
      </w:r>
    </w:p>
    <w:p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:rsidTr="00D56EFD">
        <w:tc>
          <w:tcPr>
            <w:tcW w:w="4394" w:type="dxa"/>
            <w:shd w:val="clear" w:color="auto" w:fill="auto"/>
            <w:vAlign w:val="center"/>
          </w:tcPr>
          <w:p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per la compilazione e la certificazione della completezza, accuratezza e veridicità dei 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:rsidR="008053C8" w:rsidRDefault="008053C8" w:rsidP="00AC627B">
      <w:pPr>
        <w:jc w:val="both"/>
        <w:rPr>
          <w:sz w:val="24"/>
          <w:szCs w:val="24"/>
        </w:rPr>
      </w:pP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:rsidR="00AB4B80" w:rsidRDefault="00AB4B80" w:rsidP="00AB4B80"/>
    <w:p w:rsidR="00AB4B80" w:rsidRDefault="00AB4B80" w:rsidP="00AB4B80"/>
    <w:p w:rsidR="008A3F63" w:rsidRPr="0052745F" w:rsidRDefault="008A3F63" w:rsidP="008053C8">
      <w:pPr>
        <w:spacing w:after="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52745F">
        <w:rPr>
          <w:sz w:val="24"/>
          <w:szCs w:val="24"/>
        </w:rPr>
        <w:t>l Responsabile dell'Autorità di Audit</w:t>
      </w:r>
    </w:p>
    <w:p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  <w:r w:rsidRPr="0052745F">
        <w:rPr>
          <w:sz w:val="24"/>
          <w:szCs w:val="24"/>
        </w:rPr>
        <w:t>Direttore generale</w:t>
      </w:r>
      <w:bookmarkEnd w:id="27"/>
      <w:bookmarkEnd w:id="28"/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AF2" w:rsidRDefault="00031AF2" w:rsidP="000D5AE0">
      <w:pPr>
        <w:spacing w:after="0" w:line="240" w:lineRule="auto"/>
      </w:pPr>
      <w:r>
        <w:separator/>
      </w:r>
    </w:p>
  </w:endnote>
  <w:endnote w:type="continuationSeparator" w:id="0">
    <w:p w:rsidR="00031AF2" w:rsidRDefault="00031AF2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-OneByteIdentityH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806F5F">
    <w:pPr>
      <w:pStyle w:val="Pidipagina"/>
    </w:pPr>
    <w:r>
      <w:rPr>
        <w:noProof/>
        <w:lang w:eastAsia="it-IT"/>
      </w:rPr>
      <w:drawing>
        <wp:inline distT="0" distB="0" distL="0" distR="0" wp14:anchorId="19D29AC6" wp14:editId="3F885E85">
          <wp:extent cx="5638800" cy="523875"/>
          <wp:effectExtent l="0" t="0" r="0" b="9525"/>
          <wp:docPr id="11" name="Immagine 11" descr="Logo MLPS New_1_Pie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LPS New_1_Pie di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AF2" w:rsidRDefault="00031AF2" w:rsidP="000D5AE0">
      <w:pPr>
        <w:spacing w:after="0" w:line="240" w:lineRule="auto"/>
      </w:pPr>
      <w:r>
        <w:separator/>
      </w:r>
    </w:p>
  </w:footnote>
  <w:footnote w:type="continuationSeparator" w:id="0">
    <w:p w:rsidR="00031AF2" w:rsidRDefault="00031AF2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:rsidTr="00271AF9">
      <w:trPr>
        <w:trHeight w:val="1290"/>
      </w:trPr>
      <w:tc>
        <w:tcPr>
          <w:tcW w:w="2436" w:type="pct"/>
          <w:shd w:val="clear" w:color="auto" w:fill="auto"/>
        </w:tcPr>
        <w:p w:rsidR="00806F5F" w:rsidRDefault="00806F5F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324DAA21" wp14:editId="688480A3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:rsidR="00806F5F" w:rsidRDefault="00806F5F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47E673" wp14:editId="67609F91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BC6928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3D8424D" wp14:editId="5A746467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5F" w:rsidRDefault="00E0102D">
    <w:pPr>
      <w:pStyle w:val="Intestazione"/>
    </w:pPr>
    <w:r>
      <w:rPr>
        <w:noProof/>
        <w:lang w:eastAsia="it-IT"/>
      </w:rPr>
      <w:drawing>
        <wp:inline distT="0" distB="0" distL="0" distR="0" wp14:anchorId="43D8424D" wp14:editId="5A746467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1AF2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1C86"/>
    <w:rsid w:val="00293CE5"/>
    <w:rsid w:val="002964BF"/>
    <w:rsid w:val="0029654E"/>
    <w:rsid w:val="00297038"/>
    <w:rsid w:val="00297E64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7093"/>
    <w:rsid w:val="003207C5"/>
    <w:rsid w:val="00321288"/>
    <w:rsid w:val="00322DBE"/>
    <w:rsid w:val="003233BA"/>
    <w:rsid w:val="00325D6C"/>
    <w:rsid w:val="0032600C"/>
    <w:rsid w:val="0032711A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642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51EA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1FEB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F1"/>
    <w:rsid w:val="00B56C8A"/>
    <w:rsid w:val="00B57150"/>
    <w:rsid w:val="00B57FE1"/>
    <w:rsid w:val="00B6062C"/>
    <w:rsid w:val="00B60B7F"/>
    <w:rsid w:val="00B63AC9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6928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434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176D8"/>
    <w:rsid w:val="00D24E2A"/>
    <w:rsid w:val="00D24E81"/>
    <w:rsid w:val="00D25FBF"/>
    <w:rsid w:val="00D30F4A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4E21"/>
    <w:rsid w:val="00DF7465"/>
    <w:rsid w:val="00E0102D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F1156"/>
    <w:rsid w:val="00EF3258"/>
    <w:rsid w:val="00EF325D"/>
    <w:rsid w:val="00EF46DD"/>
    <w:rsid w:val="00EF47AB"/>
    <w:rsid w:val="00EF6ACA"/>
    <w:rsid w:val="00EF70CE"/>
    <w:rsid w:val="00F00AF5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546D"/>
    <w:rsid w:val="00FC760D"/>
    <w:rsid w:val="00FD0F8B"/>
    <w:rsid w:val="00FD164F"/>
    <w:rsid w:val="00FD3564"/>
    <w:rsid w:val="00FD5AB4"/>
    <w:rsid w:val="00FD666A"/>
    <w:rsid w:val="00FD7826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F94A2-58FE-4BC2-9551-2827B2C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2408</Words>
  <Characters>14575</Characters>
  <Application>Microsoft Office Word</Application>
  <DocSecurity>0</DocSecurity>
  <Lines>416</Lines>
  <Paragraphs>207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federica</cp:lastModifiedBy>
  <cp:revision>9</cp:revision>
  <cp:lastPrinted>2019-09-24T14:02:00Z</cp:lastPrinted>
  <dcterms:created xsi:type="dcterms:W3CDTF">2020-04-07T08:56:00Z</dcterms:created>
  <dcterms:modified xsi:type="dcterms:W3CDTF">2020-05-08T17:04:00Z</dcterms:modified>
</cp:coreProperties>
</file>